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4DB5A" w14:textId="72F5EC6B" w:rsidR="00116F0C" w:rsidRPr="00220330" w:rsidRDefault="00116F0C" w:rsidP="00F91602">
      <w:pPr>
        <w:pStyle w:val="NoSpacing"/>
        <w:spacing w:before="240"/>
        <w:rPr>
          <w:b/>
        </w:rPr>
      </w:pPr>
      <w:r w:rsidRPr="00220330">
        <w:rPr>
          <w:b/>
        </w:rPr>
        <w:t xml:space="preserve">All declinations set at </w:t>
      </w:r>
      <w:r w:rsidR="008B02BA">
        <w:rPr>
          <w:b/>
        </w:rPr>
        <w:t>15</w:t>
      </w:r>
      <w:r w:rsidR="000F3F02">
        <w:rPr>
          <w:b/>
        </w:rPr>
        <w:t>°</w:t>
      </w:r>
      <w:r w:rsidR="008B02BA">
        <w:rPr>
          <w:b/>
        </w:rPr>
        <w:t xml:space="preserve"> </w:t>
      </w:r>
      <w:r w:rsidR="00DA6FA7" w:rsidRPr="00220330">
        <w:rPr>
          <w:b/>
        </w:rPr>
        <w:t>East</w:t>
      </w:r>
    </w:p>
    <w:p w14:paraId="738FE349" w14:textId="77777777" w:rsidR="00220330" w:rsidRPr="00220330" w:rsidRDefault="00220330" w:rsidP="00220330">
      <w:pPr>
        <w:rPr>
          <w:rFonts w:asciiTheme="minorHAnsi" w:hAnsiTheme="minorHAnsi"/>
          <w:b/>
        </w:rPr>
      </w:pPr>
      <w:r w:rsidRPr="00220330">
        <w:rPr>
          <w:rFonts w:asciiTheme="minorHAnsi" w:hAnsiTheme="minorHAnsi"/>
          <w:b/>
        </w:rPr>
        <w:t>All GPS coordinates are WGS84</w:t>
      </w:r>
    </w:p>
    <w:p w14:paraId="720F4E52" w14:textId="608EDAD4" w:rsidR="003A4AA1" w:rsidRPr="005F2456" w:rsidRDefault="003A4AA1" w:rsidP="007304BD">
      <w:r>
        <w:t>You</w:t>
      </w:r>
      <w:r w:rsidRPr="005F2456">
        <w:t xml:space="preserve"> will </w:t>
      </w:r>
      <w:r>
        <w:t xml:space="preserve">be organized and move as a group of </w:t>
      </w:r>
      <w:r w:rsidR="0038451B">
        <w:t xml:space="preserve">up </w:t>
      </w:r>
      <w:r>
        <w:t>to ten</w:t>
      </w:r>
      <w:r w:rsidR="0038451B">
        <w:t xml:space="preserve"> students with two </w:t>
      </w:r>
      <w:r>
        <w:t xml:space="preserve">instructors. You’ll will work individually or with another student to complete </w:t>
      </w:r>
      <w:r w:rsidRPr="005F2456">
        <w:t xml:space="preserve">the exercises listed below. </w:t>
      </w:r>
      <w:r>
        <w:t xml:space="preserve">Instructors will assist and instruct you as needed. When all students in a group have completed an exercise, they should move to the next. The exception to this are the Terrain, Triangulation, and Obstacle exercises. </w:t>
      </w:r>
      <w:r w:rsidR="005C6B51">
        <w:t xml:space="preserve">The group will occupy all of these at once. </w:t>
      </w:r>
      <w:r>
        <w:t xml:space="preserve">You’ll work Terrain and Triangulation while awaiting slots in the Obstacle exercise. </w:t>
      </w:r>
    </w:p>
    <w:p w14:paraId="503C81B8" w14:textId="77777777" w:rsidR="003A4AA1" w:rsidRDefault="003A4AA1" w:rsidP="003A4AA1">
      <w:pPr>
        <w:spacing w:after="0"/>
        <w:rPr>
          <w:rFonts w:asciiTheme="minorHAnsi" w:hAnsiTheme="minorHAnsi"/>
        </w:rPr>
      </w:pPr>
      <w:r>
        <w:rPr>
          <w:rFonts w:asciiTheme="minorHAnsi" w:hAnsiTheme="minorHAnsi"/>
        </w:rPr>
        <w:t>The stations are, in order:</w:t>
      </w:r>
    </w:p>
    <w:p w14:paraId="3C495945" w14:textId="77777777" w:rsidR="003A4AA1" w:rsidRDefault="003A4AA1" w:rsidP="003A4AA1">
      <w:pPr>
        <w:pStyle w:val="NoSpacing"/>
        <w:ind w:left="360"/>
      </w:pPr>
      <w:r>
        <w:t>1.</w:t>
      </w:r>
      <w:r>
        <w:tab/>
      </w:r>
      <w:r w:rsidRPr="00FB0F29">
        <w:t xml:space="preserve">Pace and </w:t>
      </w:r>
      <w:r>
        <w:t xml:space="preserve">distance </w:t>
      </w:r>
      <w:r w:rsidRPr="00FB0F29">
        <w:t>calibration</w:t>
      </w:r>
    </w:p>
    <w:p w14:paraId="64F27558" w14:textId="0DCDCCDE" w:rsidR="003A4AA1" w:rsidRPr="00FB0F29" w:rsidRDefault="003A4AA1" w:rsidP="003A4AA1">
      <w:pPr>
        <w:pStyle w:val="NoSpacing"/>
        <w:ind w:left="360"/>
      </w:pPr>
      <w:r>
        <w:t>2.</w:t>
      </w:r>
      <w:r>
        <w:tab/>
      </w:r>
      <w:bookmarkStart w:id="0" w:name="_Hlk165724705"/>
      <w:r w:rsidR="0045361F">
        <w:t>Compass course</w:t>
      </w:r>
      <w:bookmarkEnd w:id="0"/>
    </w:p>
    <w:p w14:paraId="448CA389" w14:textId="77777777" w:rsidR="003A4AA1" w:rsidRPr="00FB0F29" w:rsidRDefault="003A4AA1" w:rsidP="003A4AA1">
      <w:pPr>
        <w:pStyle w:val="NoSpacing"/>
        <w:ind w:left="360"/>
      </w:pPr>
      <w:r>
        <w:t>3a.</w:t>
      </w:r>
      <w:r>
        <w:tab/>
      </w:r>
      <w:r w:rsidRPr="00FB0F29">
        <w:t>Navigate around an object</w:t>
      </w:r>
    </w:p>
    <w:p w14:paraId="626A8E31" w14:textId="77777777" w:rsidR="003A4AA1" w:rsidRPr="00FB0F29" w:rsidRDefault="003A4AA1" w:rsidP="003A4AA1">
      <w:pPr>
        <w:pStyle w:val="NoSpacing"/>
        <w:ind w:left="360"/>
      </w:pPr>
      <w:r>
        <w:t>3b.</w:t>
      </w:r>
      <w:r>
        <w:tab/>
      </w:r>
      <w:r w:rsidRPr="00FB0F29">
        <w:t>Terrain association</w:t>
      </w:r>
    </w:p>
    <w:p w14:paraId="2CDDDC52" w14:textId="77777777" w:rsidR="003A4AA1" w:rsidRPr="00FB0F29" w:rsidRDefault="003A4AA1" w:rsidP="003A4AA1">
      <w:pPr>
        <w:pStyle w:val="NoSpacing"/>
        <w:ind w:left="360"/>
      </w:pPr>
      <w:r>
        <w:t>3c.</w:t>
      </w:r>
      <w:r>
        <w:tab/>
      </w:r>
      <w:r w:rsidRPr="00FB0F29">
        <w:t>Triangulation</w:t>
      </w:r>
    </w:p>
    <w:p w14:paraId="565A0C8E" w14:textId="77777777" w:rsidR="003A4AA1" w:rsidRPr="00FB0F29" w:rsidRDefault="003A4AA1" w:rsidP="003A4AA1">
      <w:pPr>
        <w:pStyle w:val="NoSpacing"/>
        <w:ind w:left="360"/>
      </w:pPr>
      <w:r>
        <w:t>4.</w:t>
      </w:r>
      <w:r>
        <w:tab/>
        <w:t xml:space="preserve">Long </w:t>
      </w:r>
      <w:r w:rsidRPr="00FB0F29">
        <w:t>navigation</w:t>
      </w:r>
    </w:p>
    <w:p w14:paraId="57A08A76" w14:textId="60DDABBD" w:rsidR="003A4AA1" w:rsidRDefault="003A4AA1" w:rsidP="003A4AA1">
      <w:pPr>
        <w:spacing w:before="240"/>
      </w:pPr>
      <w:r w:rsidRPr="005F2456">
        <w:t xml:space="preserve">When </w:t>
      </w:r>
      <w:r>
        <w:t xml:space="preserve">everyone in a group has </w:t>
      </w:r>
      <w:r w:rsidRPr="005F2456">
        <w:t>complete</w:t>
      </w:r>
      <w:r>
        <w:t>d</w:t>
      </w:r>
      <w:r w:rsidRPr="005F2456">
        <w:t xml:space="preserve"> all </w:t>
      </w:r>
      <w:r w:rsidR="00B821B6" w:rsidRPr="005F2456">
        <w:t>stations,</w:t>
      </w:r>
      <w:r w:rsidRPr="005F2456">
        <w:t xml:space="preserve"> they </w:t>
      </w:r>
      <w:r>
        <w:t>should gather for a photo and may go home.</w:t>
      </w:r>
    </w:p>
    <w:p w14:paraId="44ECB9C4" w14:textId="77777777" w:rsidR="003A4AA1" w:rsidRDefault="003A4AA1" w:rsidP="003A4AA1">
      <w:pPr>
        <w:pStyle w:val="Heading2"/>
        <w:spacing w:before="240"/>
      </w:pPr>
      <w:r w:rsidRPr="00DD3FF8">
        <w:t xml:space="preserve">1. </w:t>
      </w:r>
      <w:r>
        <w:t xml:space="preserve">Pace and distance </w:t>
      </w:r>
      <w:r w:rsidRPr="00F933CB">
        <w:t>calibration</w:t>
      </w:r>
    </w:p>
    <w:p w14:paraId="1D89BA68" w14:textId="7EBBF74B" w:rsidR="00FA6CB9" w:rsidRDefault="00FA6CB9" w:rsidP="007304BD">
      <w:r>
        <w:t xml:space="preserve">Start your phone, set it to airplane mode, </w:t>
      </w:r>
      <w:r w:rsidRPr="00FE56B9">
        <w:rPr>
          <w:b/>
          <w:bCs/>
        </w:rPr>
        <w:t xml:space="preserve">start </w:t>
      </w:r>
      <w:r w:rsidR="008B02BA" w:rsidRPr="00FE56B9">
        <w:rPr>
          <w:b/>
          <w:bCs/>
        </w:rPr>
        <w:t xml:space="preserve">your </w:t>
      </w:r>
      <w:r w:rsidRPr="00FE56B9">
        <w:rPr>
          <w:b/>
          <w:bCs/>
        </w:rPr>
        <w:t>GPS</w:t>
      </w:r>
      <w:r w:rsidR="008B02BA">
        <w:t xml:space="preserve">. Make sure your GPS is set to UTM Coordinates and WGS84 (Settings &gt; Appearance). </w:t>
      </w:r>
      <w:r w:rsidR="008B02BA" w:rsidRPr="00FE56B9">
        <w:rPr>
          <w:b/>
          <w:bCs/>
        </w:rPr>
        <w:t>S</w:t>
      </w:r>
      <w:r w:rsidRPr="00FE56B9">
        <w:rPr>
          <w:b/>
          <w:bCs/>
        </w:rPr>
        <w:t>tart a track.</w:t>
      </w:r>
    </w:p>
    <w:p w14:paraId="489F796E" w14:textId="4796E5A2" w:rsidR="003A4AA1" w:rsidRDefault="003A4AA1" w:rsidP="007304BD">
      <w:r w:rsidRPr="00550FCA">
        <w:t>Th</w:t>
      </w:r>
      <w:r w:rsidR="008C6B51">
        <w:t xml:space="preserve">e pacing </w:t>
      </w:r>
      <w:r w:rsidRPr="00550FCA">
        <w:t xml:space="preserve">exercise is along the road just inside the gate area. Count your paces on the two separately measured </w:t>
      </w:r>
      <w:r w:rsidR="007304BD" w:rsidRPr="00550FCA">
        <w:t>100-foot</w:t>
      </w:r>
      <w:r w:rsidRPr="00550FCA">
        <w:t xml:space="preserve"> distances on the road to calibrate your personal length of pace. (Two steps equal one pace). Make a note of your pace</w:t>
      </w:r>
      <w:r>
        <w:t xml:space="preserve"> length, </w:t>
      </w:r>
      <w:r w:rsidRPr="00550FCA">
        <w:t>you</w:t>
      </w:r>
      <w:r>
        <w:t>’</w:t>
      </w:r>
      <w:r w:rsidRPr="00550FCA">
        <w:t xml:space="preserve">ll be using </w:t>
      </w:r>
      <w:r>
        <w:t xml:space="preserve">it later in </w:t>
      </w:r>
      <w:r w:rsidRPr="00550FCA">
        <w:t>the day.</w:t>
      </w:r>
    </w:p>
    <w:p w14:paraId="29025A03" w14:textId="646AFD1D" w:rsidR="003A4AA1" w:rsidRDefault="003A4AA1" w:rsidP="003A4AA1">
      <w:pPr>
        <w:pStyle w:val="Heading2"/>
        <w:spacing w:before="240"/>
      </w:pPr>
      <w:r>
        <w:t>2</w:t>
      </w:r>
      <w:r w:rsidRPr="00DD3FF8">
        <w:t xml:space="preserve">. </w:t>
      </w:r>
      <w:r w:rsidR="0045361F">
        <w:t>Compass Course</w:t>
      </w:r>
    </w:p>
    <w:p w14:paraId="740209E6" w14:textId="4925E078" w:rsidR="00FA6CB9" w:rsidRPr="00FA6CB9" w:rsidRDefault="00FA6CB9" w:rsidP="007304BD">
      <w:r w:rsidRPr="00FE56B9">
        <w:rPr>
          <w:b/>
          <w:bCs/>
        </w:rPr>
        <w:t>Stop the track you started at the road</w:t>
      </w:r>
      <w:r>
        <w:t xml:space="preserve"> and save it. How far did you walk to get here?</w:t>
      </w:r>
    </w:p>
    <w:p w14:paraId="5A43F1E4" w14:textId="77777777" w:rsidR="003A4AA1" w:rsidRPr="00FB0F29" w:rsidRDefault="003A4AA1" w:rsidP="007304BD">
      <w:pPr>
        <w:rPr>
          <w:rFonts w:asciiTheme="minorHAnsi" w:hAnsiTheme="minorHAnsi"/>
        </w:rPr>
      </w:pPr>
      <w:r w:rsidRPr="00FB0F29">
        <w:rPr>
          <w:rFonts w:asciiTheme="minorHAnsi" w:hAnsiTheme="minorHAnsi"/>
        </w:rPr>
        <w:t xml:space="preserve">This is an individual exercise. </w:t>
      </w:r>
      <w:r>
        <w:rPr>
          <w:rFonts w:asciiTheme="minorHAnsi" w:hAnsiTheme="minorHAnsi"/>
        </w:rPr>
        <w:t>Volunteers</w:t>
      </w:r>
      <w:r w:rsidRPr="00FB0F29">
        <w:rPr>
          <w:rFonts w:asciiTheme="minorHAnsi" w:hAnsiTheme="minorHAnsi"/>
        </w:rPr>
        <w:t xml:space="preserve"> will assign you a number that cor</w:t>
      </w:r>
      <w:r>
        <w:rPr>
          <w:rFonts w:asciiTheme="minorHAnsi" w:hAnsiTheme="minorHAnsi"/>
        </w:rPr>
        <w:t xml:space="preserve">responds to a starting point. </w:t>
      </w:r>
      <w:r w:rsidRPr="00FB0F29">
        <w:rPr>
          <w:rFonts w:asciiTheme="minorHAnsi" w:hAnsiTheme="minorHAnsi"/>
        </w:rPr>
        <w:t>Find the marker with your assigned number</w:t>
      </w:r>
      <w:r>
        <w:rPr>
          <w:rFonts w:asciiTheme="minorHAnsi" w:hAnsiTheme="minorHAnsi"/>
        </w:rPr>
        <w:t xml:space="preserve"> along the dike/berm. Follow the instructions on a separate sheet.</w:t>
      </w:r>
    </w:p>
    <w:p w14:paraId="7BA398A2" w14:textId="77777777" w:rsidR="003A4AA1" w:rsidRPr="00FB0F29" w:rsidRDefault="003A4AA1" w:rsidP="007304BD">
      <w:pPr>
        <w:rPr>
          <w:rFonts w:asciiTheme="minorHAnsi" w:hAnsiTheme="minorHAnsi"/>
        </w:rPr>
      </w:pPr>
      <w:r w:rsidRPr="00FB0F29">
        <w:rPr>
          <w:rFonts w:asciiTheme="minorHAnsi" w:hAnsiTheme="minorHAnsi"/>
        </w:rPr>
        <w:t xml:space="preserve">Starting at the numbered maker that you were assigned, walk the first bearing and distance in your route to arrive at the next marker. When you have arrived at the correct marker, write down the correct letter or number </w:t>
      </w:r>
      <w:r>
        <w:rPr>
          <w:rFonts w:asciiTheme="minorHAnsi" w:hAnsiTheme="minorHAnsi"/>
        </w:rPr>
        <w:t>on the separate exercise sheet</w:t>
      </w:r>
      <w:r w:rsidRPr="00FB0F29">
        <w:rPr>
          <w:rFonts w:asciiTheme="minorHAnsi" w:hAnsiTheme="minorHAnsi"/>
        </w:rPr>
        <w:t>. Continue to the next marker in your assigned route until y</w:t>
      </w:r>
      <w:r>
        <w:rPr>
          <w:rFonts w:asciiTheme="minorHAnsi" w:hAnsiTheme="minorHAnsi"/>
        </w:rPr>
        <w:t xml:space="preserve">ou arrive at the final marker. </w:t>
      </w:r>
      <w:r w:rsidRPr="00FB0F29">
        <w:rPr>
          <w:rFonts w:asciiTheme="minorHAnsi" w:hAnsiTheme="minorHAnsi"/>
          <w:b/>
        </w:rPr>
        <w:t>Be sure to write down each marker that you arrive at</w:t>
      </w:r>
      <w:r w:rsidRPr="00FB0F29">
        <w:rPr>
          <w:rFonts w:asciiTheme="minorHAnsi" w:hAnsiTheme="minorHAnsi"/>
        </w:rPr>
        <w:t xml:space="preserve">. Each route has two markers you will not walk to but will determine by shooting a bearing and estimating the distance from where you stand. </w:t>
      </w:r>
    </w:p>
    <w:p w14:paraId="4E2372C4" w14:textId="77777777" w:rsidR="003A4AA1" w:rsidRDefault="003A4AA1" w:rsidP="007304BD">
      <w:pPr>
        <w:rPr>
          <w:rFonts w:asciiTheme="minorHAnsi" w:hAnsiTheme="minorHAnsi"/>
        </w:rPr>
      </w:pPr>
      <w:r w:rsidRPr="00FB0F29">
        <w:rPr>
          <w:rFonts w:asciiTheme="minorHAnsi" w:hAnsiTheme="minorHAnsi"/>
        </w:rPr>
        <w:t>When you have finished you</w:t>
      </w:r>
      <w:r>
        <w:rPr>
          <w:rFonts w:asciiTheme="minorHAnsi" w:hAnsiTheme="minorHAnsi"/>
        </w:rPr>
        <w:t xml:space="preserve">r assigned route, return to a </w:t>
      </w:r>
      <w:r w:rsidRPr="00FB0F29">
        <w:rPr>
          <w:rFonts w:asciiTheme="minorHAnsi" w:hAnsiTheme="minorHAnsi"/>
        </w:rPr>
        <w:t>volunteer, who will check your answers to see if you completed</w:t>
      </w:r>
      <w:r>
        <w:rPr>
          <w:rFonts w:asciiTheme="minorHAnsi" w:hAnsiTheme="minorHAnsi"/>
        </w:rPr>
        <w:t xml:space="preserve"> the assigned route correctly.</w:t>
      </w:r>
    </w:p>
    <w:p w14:paraId="6131D04C" w14:textId="13E73D96" w:rsidR="00B821B6" w:rsidRDefault="00B821B6" w:rsidP="007304BD">
      <w:pPr>
        <w:rPr>
          <w:rFonts w:asciiTheme="minorHAnsi" w:hAnsiTheme="minorHAnsi"/>
        </w:rPr>
      </w:pPr>
      <w:r>
        <w:rPr>
          <w:rFonts w:asciiTheme="minorHAnsi" w:hAnsiTheme="minorHAnsi"/>
        </w:rPr>
        <w:t>Try to do at least two different problems.</w:t>
      </w:r>
    </w:p>
    <w:p w14:paraId="40F6A30B" w14:textId="77777777" w:rsidR="003A4AA1" w:rsidRDefault="003A4AA1" w:rsidP="003A4AA1">
      <w:pPr>
        <w:pStyle w:val="Heading2"/>
        <w:spacing w:before="240"/>
      </w:pPr>
      <w:r>
        <w:lastRenderedPageBreak/>
        <w:t>3a</w:t>
      </w:r>
      <w:r w:rsidRPr="00DD3FF8">
        <w:t xml:space="preserve">. </w:t>
      </w:r>
      <w:r>
        <w:t xml:space="preserve">Navigate </w:t>
      </w:r>
      <w:r w:rsidRPr="00F933CB">
        <w:t>around</w:t>
      </w:r>
      <w:r>
        <w:t xml:space="preserve"> an Obstacle</w:t>
      </w:r>
    </w:p>
    <w:p w14:paraId="50D9AEAB" w14:textId="0070DE71" w:rsidR="003A4AA1" w:rsidRDefault="003A4AA1" w:rsidP="00306577">
      <w:pPr>
        <w:keepNext/>
        <w:keepLines/>
      </w:pPr>
      <w:r>
        <w:t>This is a pair exercise. One of you will travel a segment while the other stays behind. Switch roles at each step. You’</w:t>
      </w:r>
      <w:r w:rsidR="008C6B51">
        <w:t xml:space="preserve">re original </w:t>
      </w:r>
      <w:r>
        <w:t xml:space="preserve">bearing </w:t>
      </w:r>
      <w:r w:rsidR="008C6B51">
        <w:t>is below</w:t>
      </w:r>
      <w:r>
        <w:t xml:space="preserve">. Using a 90° offset, pace a distance to clear the obstacle, and confirm with a back-bearing. Then, using the original bearing, travel (no pacing needed) far enough to clear the obstacle, and confirm with a back-bearing. Next, use a 90% offset that returns you to the original line, pace the same distance as the first offset, and confirm with a back-bearing. Finally, return to the original bearing and proceed to the target. </w:t>
      </w:r>
    </w:p>
    <w:p w14:paraId="06CAA8F6" w14:textId="0338B05A" w:rsidR="00BB34BD" w:rsidRDefault="00BB34BD" w:rsidP="007304BD">
      <w:r w:rsidRPr="00FE56B9">
        <w:rPr>
          <w:b/>
          <w:bCs/>
        </w:rPr>
        <w:t>Run a track on your GPS</w:t>
      </w:r>
      <w:r>
        <w:t xml:space="preserve"> while you do this exercise. Use the table below to record your offsets and paces.</w:t>
      </w:r>
    </w:p>
    <w:tbl>
      <w:tblPr>
        <w:tblStyle w:val="TableSubtle1"/>
        <w:tblW w:w="5000" w:type="pct"/>
        <w:jc w:val="center"/>
        <w:tblCellMar>
          <w:left w:w="101" w:type="dxa"/>
        </w:tblCellMar>
        <w:tblLook w:val="0600" w:firstRow="0" w:lastRow="0" w:firstColumn="0" w:lastColumn="0" w:noHBand="1" w:noVBand="1"/>
      </w:tblPr>
      <w:tblGrid>
        <w:gridCol w:w="5932"/>
        <w:gridCol w:w="4004"/>
      </w:tblGrid>
      <w:tr w:rsidR="00FA6CB9" w14:paraId="3CFA1798" w14:textId="77777777" w:rsidTr="007304BD">
        <w:trPr>
          <w:cantSplit/>
          <w:trHeight w:val="3024"/>
          <w:jc w:val="center"/>
        </w:trPr>
        <w:tc>
          <w:tcPr>
            <w:tcW w:w="0" w:type="auto"/>
            <w:tcMar>
              <w:left w:w="0" w:type="dxa"/>
              <w:right w:w="115" w:type="dxa"/>
            </w:tcMar>
          </w:tcPr>
          <w:tbl>
            <w:tblPr>
              <w:tblStyle w:val="TableGrid"/>
              <w:tblW w:w="0" w:type="auto"/>
              <w:tblLook w:val="0600" w:firstRow="0" w:lastRow="0" w:firstColumn="0" w:lastColumn="0" w:noHBand="1" w:noVBand="1"/>
            </w:tblPr>
            <w:tblGrid>
              <w:gridCol w:w="1641"/>
              <w:gridCol w:w="1440"/>
              <w:gridCol w:w="1440"/>
            </w:tblGrid>
            <w:tr w:rsidR="00FA6CB9" w14:paraId="2FF9980C" w14:textId="4747EDB8" w:rsidTr="00BB34BD">
              <w:trPr>
                <w:trHeight w:val="461"/>
              </w:trPr>
              <w:tc>
                <w:tcPr>
                  <w:tcW w:w="0" w:type="auto"/>
                  <w:vAlign w:val="center"/>
                </w:tcPr>
                <w:p w14:paraId="3B1CD3A6" w14:textId="77777777" w:rsidR="00FA6CB9" w:rsidRDefault="00FA6CB9" w:rsidP="00FA6CB9">
                  <w:pPr>
                    <w:pStyle w:val="NoSpacing"/>
                  </w:pPr>
                  <w:r w:rsidRPr="00FA6CB9">
                    <w:t>Original bearing</w:t>
                  </w:r>
                </w:p>
              </w:tc>
              <w:tc>
                <w:tcPr>
                  <w:tcW w:w="1440" w:type="dxa"/>
                  <w:vAlign w:val="center"/>
                </w:tcPr>
                <w:p w14:paraId="5BF06257" w14:textId="20F11849" w:rsidR="00FA6CB9" w:rsidRPr="00FA6CB9" w:rsidRDefault="00B821B6" w:rsidP="00FA6CB9">
                  <w:pPr>
                    <w:pStyle w:val="NoSpacing"/>
                    <w:jc w:val="center"/>
                  </w:pPr>
                  <w:r>
                    <w:t>268°</w:t>
                  </w:r>
                </w:p>
              </w:tc>
              <w:tc>
                <w:tcPr>
                  <w:tcW w:w="1440" w:type="dxa"/>
                  <w:tcBorders>
                    <w:top w:val="nil"/>
                    <w:bottom w:val="single" w:sz="4" w:space="0" w:color="auto"/>
                    <w:right w:val="nil"/>
                  </w:tcBorders>
                  <w:vAlign w:val="bottom"/>
                </w:tcPr>
                <w:p w14:paraId="2D7796B1" w14:textId="1471C27F" w:rsidR="00FA6CB9" w:rsidRDefault="00BB34BD" w:rsidP="00BB34BD">
                  <w:pPr>
                    <w:pStyle w:val="NoSpacing"/>
                    <w:jc w:val="center"/>
                  </w:pPr>
                  <w:r>
                    <w:t>Paces</w:t>
                  </w:r>
                </w:p>
              </w:tc>
            </w:tr>
            <w:tr w:rsidR="00FA6CB9" w14:paraId="7FD6F6CE" w14:textId="5FDCDEE3" w:rsidTr="00BB34BD">
              <w:trPr>
                <w:trHeight w:val="461"/>
              </w:trPr>
              <w:tc>
                <w:tcPr>
                  <w:tcW w:w="0" w:type="auto"/>
                  <w:vAlign w:val="center"/>
                </w:tcPr>
                <w:p w14:paraId="154AC22E" w14:textId="77777777" w:rsidR="00FA6CB9" w:rsidRPr="00FA6CB9" w:rsidRDefault="00FA6CB9" w:rsidP="00FA6CB9">
                  <w:pPr>
                    <w:pStyle w:val="NoSpacing"/>
                  </w:pPr>
                  <w:r>
                    <w:t>First offset</w:t>
                  </w:r>
                </w:p>
              </w:tc>
              <w:tc>
                <w:tcPr>
                  <w:tcW w:w="1440" w:type="dxa"/>
                  <w:vAlign w:val="center"/>
                </w:tcPr>
                <w:p w14:paraId="70080C90" w14:textId="77777777" w:rsidR="00FA6CB9" w:rsidRPr="00FA6CB9" w:rsidRDefault="00FA6CB9" w:rsidP="00FA6CB9">
                  <w:pPr>
                    <w:pStyle w:val="NoSpacing"/>
                    <w:jc w:val="center"/>
                  </w:pPr>
                </w:p>
              </w:tc>
              <w:tc>
                <w:tcPr>
                  <w:tcW w:w="1440" w:type="dxa"/>
                  <w:tcBorders>
                    <w:top w:val="single" w:sz="4" w:space="0" w:color="auto"/>
                    <w:bottom w:val="single" w:sz="4" w:space="0" w:color="auto"/>
                  </w:tcBorders>
                </w:tcPr>
                <w:p w14:paraId="375F9B75" w14:textId="77777777" w:rsidR="00FA6CB9" w:rsidRPr="00FA6CB9" w:rsidRDefault="00FA6CB9" w:rsidP="00FA6CB9">
                  <w:pPr>
                    <w:pStyle w:val="NoSpacing"/>
                    <w:jc w:val="center"/>
                  </w:pPr>
                </w:p>
              </w:tc>
            </w:tr>
            <w:tr w:rsidR="00FA6CB9" w14:paraId="3166A90C" w14:textId="69DBAE0B" w:rsidTr="00BB34BD">
              <w:trPr>
                <w:trHeight w:val="461"/>
              </w:trPr>
              <w:tc>
                <w:tcPr>
                  <w:tcW w:w="0" w:type="auto"/>
                  <w:vAlign w:val="center"/>
                </w:tcPr>
                <w:p w14:paraId="74C73ED5" w14:textId="77777777" w:rsidR="00FA6CB9" w:rsidRDefault="00FA6CB9" w:rsidP="00FA6CB9">
                  <w:pPr>
                    <w:pStyle w:val="NoSpacing"/>
                  </w:pPr>
                  <w:r>
                    <w:t>Next bearing</w:t>
                  </w:r>
                </w:p>
              </w:tc>
              <w:tc>
                <w:tcPr>
                  <w:tcW w:w="1440" w:type="dxa"/>
                  <w:vAlign w:val="center"/>
                </w:tcPr>
                <w:p w14:paraId="1AC27747" w14:textId="77777777" w:rsidR="00FA6CB9" w:rsidRPr="00FA6CB9" w:rsidRDefault="00FA6CB9" w:rsidP="00FA6CB9">
                  <w:pPr>
                    <w:pStyle w:val="NoSpacing"/>
                    <w:jc w:val="center"/>
                  </w:pPr>
                </w:p>
              </w:tc>
              <w:tc>
                <w:tcPr>
                  <w:tcW w:w="1440" w:type="dxa"/>
                  <w:tcBorders>
                    <w:right w:val="nil"/>
                  </w:tcBorders>
                  <w:shd w:val="clear" w:color="auto" w:fill="D9D9D9" w:themeFill="background1" w:themeFillShade="D9"/>
                </w:tcPr>
                <w:p w14:paraId="2BB0D455" w14:textId="77777777" w:rsidR="00FA6CB9" w:rsidRPr="00FA6CB9" w:rsidRDefault="00FA6CB9" w:rsidP="00FA6CB9">
                  <w:pPr>
                    <w:pStyle w:val="NoSpacing"/>
                    <w:jc w:val="center"/>
                  </w:pPr>
                </w:p>
              </w:tc>
            </w:tr>
            <w:tr w:rsidR="00FA6CB9" w14:paraId="24F23C97" w14:textId="39CE8FC7" w:rsidTr="00BB34BD">
              <w:trPr>
                <w:trHeight w:val="461"/>
              </w:trPr>
              <w:tc>
                <w:tcPr>
                  <w:tcW w:w="0" w:type="auto"/>
                  <w:vAlign w:val="center"/>
                </w:tcPr>
                <w:p w14:paraId="4A700B6C" w14:textId="77777777" w:rsidR="00FA6CB9" w:rsidRDefault="00FA6CB9" w:rsidP="00FA6CB9">
                  <w:pPr>
                    <w:pStyle w:val="NoSpacing"/>
                  </w:pPr>
                  <w:r>
                    <w:t>Return offset</w:t>
                  </w:r>
                </w:p>
              </w:tc>
              <w:tc>
                <w:tcPr>
                  <w:tcW w:w="1440" w:type="dxa"/>
                  <w:vAlign w:val="center"/>
                </w:tcPr>
                <w:p w14:paraId="477314D0" w14:textId="77777777" w:rsidR="00FA6CB9" w:rsidRPr="00FA6CB9" w:rsidRDefault="00FA6CB9" w:rsidP="00FA6CB9">
                  <w:pPr>
                    <w:pStyle w:val="NoSpacing"/>
                    <w:jc w:val="center"/>
                  </w:pPr>
                </w:p>
              </w:tc>
              <w:tc>
                <w:tcPr>
                  <w:tcW w:w="1440" w:type="dxa"/>
                  <w:tcBorders>
                    <w:bottom w:val="single" w:sz="4" w:space="0" w:color="auto"/>
                  </w:tcBorders>
                </w:tcPr>
                <w:p w14:paraId="446EA966" w14:textId="77777777" w:rsidR="00FA6CB9" w:rsidRPr="00FA6CB9" w:rsidRDefault="00FA6CB9" w:rsidP="00FA6CB9">
                  <w:pPr>
                    <w:pStyle w:val="NoSpacing"/>
                    <w:jc w:val="center"/>
                  </w:pPr>
                </w:p>
              </w:tc>
            </w:tr>
            <w:tr w:rsidR="00FA6CB9" w14:paraId="782C9016" w14:textId="64657B4E" w:rsidTr="00BB34BD">
              <w:trPr>
                <w:trHeight w:val="461"/>
              </w:trPr>
              <w:tc>
                <w:tcPr>
                  <w:tcW w:w="0" w:type="auto"/>
                  <w:vAlign w:val="center"/>
                </w:tcPr>
                <w:p w14:paraId="7C0B3C34" w14:textId="77777777" w:rsidR="00FA6CB9" w:rsidRDefault="00FA6CB9" w:rsidP="00FA6CB9">
                  <w:pPr>
                    <w:pStyle w:val="NoSpacing"/>
                  </w:pPr>
                  <w:r>
                    <w:t>Final bearing</w:t>
                  </w:r>
                </w:p>
              </w:tc>
              <w:tc>
                <w:tcPr>
                  <w:tcW w:w="1440" w:type="dxa"/>
                  <w:vAlign w:val="center"/>
                </w:tcPr>
                <w:p w14:paraId="56117E71" w14:textId="77777777" w:rsidR="00FA6CB9" w:rsidRPr="00FA6CB9" w:rsidRDefault="00FA6CB9" w:rsidP="00FA6CB9">
                  <w:pPr>
                    <w:pStyle w:val="NoSpacing"/>
                    <w:jc w:val="center"/>
                  </w:pPr>
                </w:p>
              </w:tc>
              <w:tc>
                <w:tcPr>
                  <w:tcW w:w="1440" w:type="dxa"/>
                  <w:tcBorders>
                    <w:bottom w:val="nil"/>
                    <w:right w:val="nil"/>
                  </w:tcBorders>
                  <w:shd w:val="clear" w:color="auto" w:fill="D9D9D9" w:themeFill="background1" w:themeFillShade="D9"/>
                </w:tcPr>
                <w:p w14:paraId="24384398" w14:textId="77777777" w:rsidR="00FA6CB9" w:rsidRPr="00FA6CB9" w:rsidRDefault="00FA6CB9" w:rsidP="00FA6CB9">
                  <w:pPr>
                    <w:pStyle w:val="NoSpacing"/>
                    <w:jc w:val="center"/>
                  </w:pPr>
                </w:p>
              </w:tc>
            </w:tr>
          </w:tbl>
          <w:p w14:paraId="495EDB27" w14:textId="791D31B6" w:rsidR="00FA6CB9" w:rsidRPr="00FE56B9" w:rsidRDefault="007304BD" w:rsidP="007304BD">
            <w:pPr>
              <w:spacing w:before="240" w:after="0"/>
              <w:rPr>
                <w:b/>
                <w:bCs/>
              </w:rPr>
            </w:pPr>
            <w:r w:rsidRPr="00FE56B9">
              <w:rPr>
                <w:b/>
                <w:bCs/>
              </w:rPr>
              <w:t>Turn off your track at the finish peg.</w:t>
            </w:r>
          </w:p>
        </w:tc>
        <w:tc>
          <w:tcPr>
            <w:tcW w:w="0" w:type="auto"/>
          </w:tcPr>
          <w:p w14:paraId="570A30AC" w14:textId="642B3B1F" w:rsidR="00FA6CB9" w:rsidRPr="007304BD" w:rsidRDefault="00FA6CB9" w:rsidP="007304BD">
            <w:pPr>
              <w:pStyle w:val="NoSpacing"/>
              <w:jc w:val="center"/>
            </w:pPr>
            <w:r w:rsidRPr="007304BD">
              <w:rPr>
                <w:noProof/>
              </w:rPr>
              <w:drawing>
                <wp:inline distT="0" distB="0" distL="0" distR="0" wp14:anchorId="7C8990B3" wp14:editId="7E8285D2">
                  <wp:extent cx="1856232" cy="182532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232" cy="1825323"/>
                          </a:xfrm>
                          <a:prstGeom prst="rect">
                            <a:avLst/>
                          </a:prstGeom>
                          <a:noFill/>
                        </pic:spPr>
                      </pic:pic>
                    </a:graphicData>
                  </a:graphic>
                </wp:inline>
              </w:drawing>
            </w:r>
          </w:p>
        </w:tc>
      </w:tr>
    </w:tbl>
    <w:p w14:paraId="4A0EAF83" w14:textId="30D22438" w:rsidR="003A4AA1" w:rsidRDefault="003A4AA1" w:rsidP="003A4AA1">
      <w:pPr>
        <w:pStyle w:val="Heading2"/>
        <w:tabs>
          <w:tab w:val="left" w:pos="3750"/>
        </w:tabs>
        <w:spacing w:before="240"/>
      </w:pPr>
      <w:r w:rsidRPr="00DD3FF8">
        <w:t>3</w:t>
      </w:r>
      <w:r>
        <w:t>b</w:t>
      </w:r>
      <w:r w:rsidRPr="00DD3FF8">
        <w:t xml:space="preserve">. </w:t>
      </w:r>
      <w:r>
        <w:t>Terrain Association</w:t>
      </w:r>
      <w:r>
        <w:tab/>
      </w:r>
    </w:p>
    <w:p w14:paraId="307002D1" w14:textId="411ECDD9" w:rsidR="003A4AA1" w:rsidRPr="00FB0F29" w:rsidRDefault="003A4AA1" w:rsidP="007304BD">
      <w:pPr>
        <w:spacing w:after="120"/>
      </w:pPr>
      <w:r>
        <w:t>Work this i</w:t>
      </w:r>
      <w:r w:rsidRPr="00FB0F29">
        <w:t xml:space="preserve">n the flat open field, </w:t>
      </w:r>
      <w:r>
        <w:t>e</w:t>
      </w:r>
      <w:r w:rsidRPr="00FB0F29">
        <w:t xml:space="preserve">ast of the two power towers and </w:t>
      </w:r>
      <w:r>
        <w:t>w</w:t>
      </w:r>
      <w:r w:rsidRPr="00FB0F29">
        <w:t>est of the gravel path/dike</w:t>
      </w:r>
      <w:r>
        <w:t xml:space="preserve">, near the lone </w:t>
      </w:r>
      <w:r w:rsidR="008C6B51">
        <w:t>apple</w:t>
      </w:r>
      <w:r>
        <w:t xml:space="preserve"> tree.</w:t>
      </w:r>
      <w:r w:rsidRPr="00FB0F29">
        <w:t xml:space="preserve"> Stand in one place when using the compass to take bearings on the terrain.</w:t>
      </w:r>
    </w:p>
    <w:p w14:paraId="5428D7AD" w14:textId="77777777" w:rsidR="003A4AA1" w:rsidRDefault="003A4AA1" w:rsidP="003A4AA1">
      <w:pPr>
        <w:pStyle w:val="ListParagraph"/>
        <w:numPr>
          <w:ilvl w:val="0"/>
          <w:numId w:val="5"/>
        </w:numPr>
        <w:spacing w:after="120"/>
        <w:contextualSpacing w:val="0"/>
        <w:rPr>
          <w:rFonts w:asciiTheme="minorHAnsi" w:hAnsiTheme="minorHAnsi"/>
        </w:rPr>
      </w:pPr>
      <w:r w:rsidRPr="00F91602">
        <w:rPr>
          <w:rFonts w:asciiTheme="minorHAnsi" w:hAnsiTheme="minorHAnsi"/>
        </w:rPr>
        <w:t xml:space="preserve">Move to a spot where you can </w:t>
      </w:r>
      <w:r>
        <w:rPr>
          <w:rFonts w:asciiTheme="minorHAnsi" w:hAnsiTheme="minorHAnsi"/>
        </w:rPr>
        <w:t>see</w:t>
      </w:r>
      <w:r w:rsidRPr="00F91602">
        <w:rPr>
          <w:rFonts w:asciiTheme="minorHAnsi" w:hAnsiTheme="minorHAnsi"/>
        </w:rPr>
        <w:t xml:space="preserve"> </w:t>
      </w:r>
      <w:r>
        <w:rPr>
          <w:rFonts w:asciiTheme="minorHAnsi" w:hAnsiTheme="minorHAnsi"/>
        </w:rPr>
        <w:t>a peak off to the south</w:t>
      </w:r>
      <w:r w:rsidRPr="00F91602">
        <w:rPr>
          <w:rFonts w:asciiTheme="minorHAnsi" w:hAnsiTheme="minorHAnsi"/>
        </w:rPr>
        <w:t xml:space="preserve">west. Looking at the peak and its location, what do you think its marked name might be? </w:t>
      </w:r>
      <w:r w:rsidRPr="00131734">
        <w:rPr>
          <w:rFonts w:asciiTheme="minorHAnsi" w:hAnsiTheme="minorHAnsi"/>
          <w:i/>
          <w:u w:val="single"/>
        </w:rPr>
        <w:t>________________.</w:t>
      </w:r>
      <w:r w:rsidRPr="00F91602">
        <w:rPr>
          <w:rFonts w:asciiTheme="minorHAnsi" w:hAnsiTheme="minorHAnsi"/>
        </w:rPr>
        <w:t xml:space="preserve"> Use your compass to take a reading for the bearing on the peak: _</w:t>
      </w:r>
      <w:r>
        <w:rPr>
          <w:rFonts w:asciiTheme="minorHAnsi" w:hAnsiTheme="minorHAnsi"/>
          <w:b/>
          <w:i/>
          <w:u w:val="single"/>
        </w:rPr>
        <w:t>_________________</w:t>
      </w:r>
      <w:r>
        <w:rPr>
          <w:rFonts w:asciiTheme="minorHAnsi" w:hAnsiTheme="minorHAnsi"/>
        </w:rPr>
        <w:t>_</w:t>
      </w:r>
      <w:r w:rsidRPr="00F91602">
        <w:rPr>
          <w:rFonts w:asciiTheme="minorHAnsi" w:hAnsiTheme="minorHAnsi"/>
        </w:rPr>
        <w:t xml:space="preserve">. </w:t>
      </w:r>
    </w:p>
    <w:p w14:paraId="3DE6FA30" w14:textId="77777777" w:rsidR="003A4AA1" w:rsidRDefault="003A4AA1" w:rsidP="003A4AA1">
      <w:pPr>
        <w:pStyle w:val="ListParagraph"/>
        <w:numPr>
          <w:ilvl w:val="0"/>
          <w:numId w:val="5"/>
        </w:numPr>
        <w:spacing w:after="120"/>
        <w:contextualSpacing w:val="0"/>
        <w:rPr>
          <w:rFonts w:asciiTheme="minorHAnsi" w:hAnsiTheme="minorHAnsi"/>
        </w:rPr>
      </w:pPr>
      <w:r>
        <w:rPr>
          <w:rFonts w:asciiTheme="minorHAnsi" w:hAnsiTheme="minorHAnsi"/>
        </w:rPr>
        <w:t>L</w:t>
      </w:r>
      <w:r w:rsidRPr="00F91602">
        <w:rPr>
          <w:rFonts w:asciiTheme="minorHAnsi" w:hAnsiTheme="minorHAnsi"/>
        </w:rPr>
        <w:t xml:space="preserve">ocate a hill East North East from your location. What </w:t>
      </w:r>
      <w:r>
        <w:rPr>
          <w:rFonts w:asciiTheme="minorHAnsi" w:hAnsiTheme="minorHAnsi"/>
        </w:rPr>
        <w:t xml:space="preserve">named element runs south of the </w:t>
      </w:r>
      <w:r w:rsidRPr="00F91602">
        <w:rPr>
          <w:rFonts w:asciiTheme="minorHAnsi" w:hAnsiTheme="minorHAnsi"/>
        </w:rPr>
        <w:t>hill? __</w:t>
      </w:r>
      <w:r w:rsidR="00062C4C">
        <w:rPr>
          <w:rFonts w:asciiTheme="minorHAnsi" w:hAnsiTheme="minorHAnsi"/>
          <w:b/>
          <w:i/>
          <w:u w:val="single"/>
        </w:rPr>
        <w:t>_______________</w:t>
      </w:r>
      <w:r w:rsidRPr="00F91602">
        <w:rPr>
          <w:rFonts w:asciiTheme="minorHAnsi" w:hAnsiTheme="minorHAnsi"/>
        </w:rPr>
        <w:t>___________.    Take a bearing on this hill: _</w:t>
      </w:r>
      <w:r w:rsidR="00062C4C">
        <w:rPr>
          <w:rFonts w:asciiTheme="minorHAnsi" w:hAnsiTheme="minorHAnsi"/>
          <w:b/>
          <w:i/>
          <w:u w:val="single"/>
        </w:rPr>
        <w:t>__________</w:t>
      </w:r>
      <w:r>
        <w:rPr>
          <w:rFonts w:asciiTheme="minorHAnsi" w:hAnsiTheme="minorHAnsi"/>
        </w:rPr>
        <w:t>_</w:t>
      </w:r>
      <w:r w:rsidRPr="00F91602">
        <w:rPr>
          <w:rFonts w:asciiTheme="minorHAnsi" w:hAnsiTheme="minorHAnsi"/>
        </w:rPr>
        <w:t>.</w:t>
      </w:r>
    </w:p>
    <w:p w14:paraId="6118E451" w14:textId="2B244372" w:rsidR="003A4AA1" w:rsidRDefault="003A4AA1" w:rsidP="003A4AA1">
      <w:pPr>
        <w:pStyle w:val="ListParagraph"/>
        <w:keepLines/>
        <w:numPr>
          <w:ilvl w:val="0"/>
          <w:numId w:val="5"/>
        </w:numPr>
        <w:spacing w:after="120"/>
        <w:contextualSpacing w:val="0"/>
        <w:rPr>
          <w:rFonts w:asciiTheme="minorHAnsi" w:hAnsiTheme="minorHAnsi"/>
        </w:rPr>
      </w:pPr>
      <w:r w:rsidRPr="00F91602">
        <w:rPr>
          <w:rFonts w:asciiTheme="minorHAnsi" w:hAnsiTheme="minorHAnsi"/>
        </w:rPr>
        <w:t>Identify the South Tower and North</w:t>
      </w:r>
      <w:r>
        <w:rPr>
          <w:rFonts w:asciiTheme="minorHAnsi" w:hAnsiTheme="minorHAnsi"/>
        </w:rPr>
        <w:t>east</w:t>
      </w:r>
      <w:r w:rsidRPr="00F91602">
        <w:rPr>
          <w:rFonts w:asciiTheme="minorHAnsi" w:hAnsiTheme="minorHAnsi"/>
        </w:rPr>
        <w:t xml:space="preserve"> </w:t>
      </w:r>
      <w:r>
        <w:rPr>
          <w:rFonts w:asciiTheme="minorHAnsi" w:hAnsiTheme="minorHAnsi"/>
        </w:rPr>
        <w:t xml:space="preserve">(NE) </w:t>
      </w:r>
      <w:r w:rsidRPr="00F91602">
        <w:rPr>
          <w:rFonts w:asciiTheme="minorHAnsi" w:hAnsiTheme="minorHAnsi"/>
        </w:rPr>
        <w:t xml:space="preserve">Tower on your maps, they are shown as </w:t>
      </w:r>
      <w:r>
        <w:rPr>
          <w:rFonts w:asciiTheme="minorHAnsi" w:hAnsiTheme="minorHAnsi"/>
        </w:rPr>
        <w:t>black dots</w:t>
      </w:r>
      <w:r w:rsidRPr="00F91602">
        <w:rPr>
          <w:rFonts w:asciiTheme="minorHAnsi" w:hAnsiTheme="minorHAnsi"/>
        </w:rPr>
        <w:t xml:space="preserve"> on the map.  Take bearings on </w:t>
      </w:r>
      <w:r>
        <w:rPr>
          <w:rFonts w:asciiTheme="minorHAnsi" w:hAnsiTheme="minorHAnsi"/>
        </w:rPr>
        <w:t xml:space="preserve">the middle of each. </w:t>
      </w:r>
      <w:r w:rsidRPr="00F91602">
        <w:rPr>
          <w:rFonts w:asciiTheme="minorHAnsi" w:hAnsiTheme="minorHAnsi"/>
        </w:rPr>
        <w:t>Bearing to the South Tower:</w:t>
      </w:r>
      <w:r>
        <w:rPr>
          <w:rFonts w:asciiTheme="minorHAnsi" w:hAnsiTheme="minorHAnsi"/>
        </w:rPr>
        <w:t xml:space="preserve"> _</w:t>
      </w:r>
      <w:r w:rsidR="00062C4C">
        <w:rPr>
          <w:rFonts w:asciiTheme="minorHAnsi" w:hAnsiTheme="minorHAnsi"/>
          <w:b/>
          <w:i/>
          <w:u w:val="single"/>
        </w:rPr>
        <w:t>____________</w:t>
      </w:r>
      <w:r>
        <w:rPr>
          <w:rFonts w:asciiTheme="minorHAnsi" w:hAnsiTheme="minorHAnsi"/>
        </w:rPr>
        <w:t xml:space="preserve">_ and Northeast </w:t>
      </w:r>
      <w:r w:rsidRPr="00F91602">
        <w:rPr>
          <w:rFonts w:asciiTheme="minorHAnsi" w:hAnsiTheme="minorHAnsi"/>
        </w:rPr>
        <w:t>Tower: _</w:t>
      </w:r>
      <w:r w:rsidR="00062C4C">
        <w:rPr>
          <w:rFonts w:asciiTheme="minorHAnsi" w:hAnsiTheme="minorHAnsi"/>
          <w:b/>
          <w:i/>
          <w:u w:val="single"/>
        </w:rPr>
        <w:t>____________</w:t>
      </w:r>
      <w:r w:rsidRPr="00F91602">
        <w:rPr>
          <w:rFonts w:asciiTheme="minorHAnsi" w:hAnsiTheme="minorHAnsi"/>
        </w:rPr>
        <w:t>_.</w:t>
      </w:r>
    </w:p>
    <w:p w14:paraId="293C3446" w14:textId="14A48FC7" w:rsidR="00BB34BD" w:rsidRDefault="00BB34BD" w:rsidP="00BB34BD">
      <w:pPr>
        <w:pStyle w:val="ListParagraph"/>
        <w:keepLines/>
        <w:numPr>
          <w:ilvl w:val="0"/>
          <w:numId w:val="5"/>
        </w:numPr>
        <w:rPr>
          <w:rFonts w:asciiTheme="minorHAnsi" w:hAnsiTheme="minorHAnsi"/>
        </w:rPr>
      </w:pPr>
      <w:r>
        <w:rPr>
          <w:rFonts w:asciiTheme="minorHAnsi" w:hAnsiTheme="minorHAnsi"/>
        </w:rPr>
        <w:t>Compare the paper map with the map on your GPS. What differences are there? Which is more useful</w:t>
      </w:r>
      <w:r w:rsidR="00463D55">
        <w:rPr>
          <w:rFonts w:asciiTheme="minorHAnsi" w:hAnsiTheme="minorHAnsi"/>
        </w:rPr>
        <w:t xml:space="preserve"> and how?</w:t>
      </w:r>
    </w:p>
    <w:p w14:paraId="43535D6C" w14:textId="77777777" w:rsidR="00253FF5" w:rsidRPr="00253FF5" w:rsidRDefault="00253FF5" w:rsidP="00253FF5"/>
    <w:p w14:paraId="0E57B4CE" w14:textId="77777777" w:rsidR="00253FF5" w:rsidRPr="00253FF5" w:rsidRDefault="00253FF5" w:rsidP="00253FF5"/>
    <w:p w14:paraId="3F287A71" w14:textId="77777777" w:rsidR="00253FF5" w:rsidRPr="00253FF5" w:rsidRDefault="00253FF5" w:rsidP="00253FF5"/>
    <w:p w14:paraId="61B255AB" w14:textId="77777777" w:rsidR="00253FF5" w:rsidRPr="00253FF5" w:rsidRDefault="00253FF5" w:rsidP="00253FF5"/>
    <w:p w14:paraId="78FE08FB" w14:textId="77777777" w:rsidR="00253FF5" w:rsidRPr="00253FF5" w:rsidRDefault="00253FF5" w:rsidP="00253FF5"/>
    <w:p w14:paraId="03347833" w14:textId="0EF3E60A" w:rsidR="00253FF5" w:rsidRPr="00253FF5" w:rsidRDefault="00253FF5" w:rsidP="00253FF5">
      <w:pPr>
        <w:tabs>
          <w:tab w:val="left" w:pos="8805"/>
        </w:tabs>
      </w:pPr>
      <w:r>
        <w:tab/>
      </w:r>
    </w:p>
    <w:p w14:paraId="12FBF250" w14:textId="77777777" w:rsidR="003A4AA1" w:rsidRPr="00DD3FF8" w:rsidRDefault="003A4AA1" w:rsidP="008C6B51">
      <w:pPr>
        <w:pStyle w:val="Heading2"/>
        <w:spacing w:before="240"/>
        <w:rPr>
          <w:sz w:val="24"/>
        </w:rPr>
      </w:pPr>
      <w:r>
        <w:lastRenderedPageBreak/>
        <w:t>3c</w:t>
      </w:r>
      <w:r w:rsidRPr="00DD3FF8">
        <w:t xml:space="preserve">. </w:t>
      </w:r>
      <w:r>
        <w:t>Triangulation</w:t>
      </w:r>
    </w:p>
    <w:p w14:paraId="668B9657" w14:textId="6FA69865" w:rsidR="003A4AA1" w:rsidRPr="0085761B" w:rsidRDefault="003A4AA1" w:rsidP="00306577">
      <w:pPr>
        <w:keepNext/>
        <w:spacing w:after="120"/>
      </w:pPr>
      <w:r w:rsidRPr="0085761B">
        <w:t xml:space="preserve">Work this in the flat open field, east of the two power towers and west of the gravel path/dike, near the lone </w:t>
      </w:r>
      <w:r w:rsidR="008C6B51">
        <w:t>apple</w:t>
      </w:r>
      <w:r w:rsidRPr="0085761B">
        <w:t xml:space="preserve"> tree. </w:t>
      </w:r>
      <w:r w:rsidRPr="007304BD">
        <w:rPr>
          <w:rFonts w:asciiTheme="minorHAnsi" w:hAnsiTheme="minorHAnsi"/>
        </w:rPr>
        <w:t>Stand</w:t>
      </w:r>
      <w:r w:rsidRPr="0085761B">
        <w:t xml:space="preserve"> in one place when using the compass to take bearings on the terrain.</w:t>
      </w:r>
    </w:p>
    <w:p w14:paraId="1413790D" w14:textId="77777777" w:rsidR="003A4AA1" w:rsidRPr="00F933CB" w:rsidRDefault="003A4AA1" w:rsidP="008C6B51">
      <w:pPr>
        <w:pStyle w:val="ListParagraph"/>
        <w:keepNext/>
        <w:keepLines/>
        <w:numPr>
          <w:ilvl w:val="0"/>
          <w:numId w:val="6"/>
        </w:numPr>
        <w:spacing w:after="120"/>
        <w:contextualSpacing w:val="0"/>
        <w:rPr>
          <w:rFonts w:asciiTheme="minorHAnsi" w:hAnsiTheme="minorHAnsi"/>
        </w:rPr>
      </w:pPr>
      <w:r w:rsidRPr="00F933CB">
        <w:rPr>
          <w:rFonts w:asciiTheme="minorHAnsi" w:hAnsiTheme="minorHAnsi"/>
        </w:rPr>
        <w:t>On your map, use the bearings from the Terrain Association and your compass to draw a line from the peak, from the hill, from the South Tower and from the North</w:t>
      </w:r>
      <w:r>
        <w:rPr>
          <w:rFonts w:asciiTheme="minorHAnsi" w:hAnsiTheme="minorHAnsi"/>
        </w:rPr>
        <w:t>east</w:t>
      </w:r>
      <w:r w:rsidRPr="00F933CB">
        <w:rPr>
          <w:rFonts w:asciiTheme="minorHAnsi" w:hAnsiTheme="minorHAnsi"/>
        </w:rPr>
        <w:t xml:space="preserve"> Tower to the open field where you stood.  </w:t>
      </w:r>
    </w:p>
    <w:p w14:paraId="4A179B59" w14:textId="77777777" w:rsidR="003A4AA1" w:rsidRPr="00131734" w:rsidRDefault="003A4AA1" w:rsidP="008C6B51">
      <w:pPr>
        <w:pStyle w:val="ListParagraph"/>
        <w:keepNext/>
        <w:keepLines/>
        <w:numPr>
          <w:ilvl w:val="0"/>
          <w:numId w:val="6"/>
        </w:numPr>
        <w:spacing w:after="120"/>
        <w:contextualSpacing w:val="0"/>
        <w:rPr>
          <w:rFonts w:asciiTheme="minorHAnsi" w:hAnsiTheme="minorHAnsi"/>
          <w:i/>
        </w:rPr>
      </w:pPr>
      <w:r w:rsidRPr="00F933CB">
        <w:rPr>
          <w:rFonts w:asciiTheme="minorHAnsi" w:hAnsiTheme="minorHAnsi"/>
        </w:rPr>
        <w:t xml:space="preserve">Do they converge to a single point on your map? </w:t>
      </w:r>
      <w:r w:rsidRPr="00131734">
        <w:rPr>
          <w:rFonts w:asciiTheme="minorHAnsi" w:hAnsiTheme="minorHAnsi"/>
          <w:b/>
        </w:rPr>
        <w:t>_</w:t>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r>
      <w:r w:rsidR="00062C4C">
        <w:rPr>
          <w:rFonts w:asciiTheme="minorHAnsi" w:hAnsiTheme="minorHAnsi"/>
          <w:b/>
          <w:i/>
          <w:u w:val="single"/>
        </w:rPr>
        <w:softHyphen/>
        <w:t>__________</w:t>
      </w:r>
      <w:r w:rsidRPr="00131734">
        <w:rPr>
          <w:rFonts w:asciiTheme="minorHAnsi" w:hAnsiTheme="minorHAnsi"/>
          <w:i/>
        </w:rPr>
        <w:t xml:space="preserve">__ </w:t>
      </w:r>
    </w:p>
    <w:p w14:paraId="06AF84F2" w14:textId="77777777" w:rsidR="003A4AA1" w:rsidRDefault="003A4AA1" w:rsidP="003A4AA1">
      <w:pPr>
        <w:pStyle w:val="ListParagraph"/>
        <w:numPr>
          <w:ilvl w:val="0"/>
          <w:numId w:val="6"/>
        </w:numPr>
        <w:spacing w:after="120"/>
        <w:contextualSpacing w:val="0"/>
        <w:rPr>
          <w:rFonts w:asciiTheme="minorHAnsi" w:hAnsiTheme="minorHAnsi"/>
        </w:rPr>
      </w:pPr>
      <w:r w:rsidRPr="00F933CB">
        <w:rPr>
          <w:rFonts w:asciiTheme="minorHAnsi" w:hAnsiTheme="minorHAnsi"/>
        </w:rPr>
        <w:t xml:space="preserve">If not, what do you think happened? </w:t>
      </w:r>
      <w:r w:rsidR="00062C4C">
        <w:rPr>
          <w:rFonts w:asciiTheme="minorHAnsi" w:hAnsiTheme="minorHAnsi"/>
          <w:b/>
          <w:i/>
          <w:u w:val="single"/>
        </w:rPr>
        <w:t>_____________________________________________________ ___________________________________________________________________________________</w:t>
      </w:r>
    </w:p>
    <w:p w14:paraId="168BE2B3" w14:textId="77777777" w:rsidR="003A4AA1" w:rsidRDefault="003A4AA1" w:rsidP="003A4AA1">
      <w:pPr>
        <w:pStyle w:val="ListParagraph"/>
        <w:numPr>
          <w:ilvl w:val="0"/>
          <w:numId w:val="6"/>
        </w:numPr>
        <w:spacing w:after="120"/>
        <w:contextualSpacing w:val="0"/>
        <w:rPr>
          <w:rFonts w:asciiTheme="minorHAnsi" w:hAnsiTheme="minorHAnsi"/>
        </w:rPr>
      </w:pPr>
      <w:r w:rsidRPr="00F933CB">
        <w:rPr>
          <w:rFonts w:asciiTheme="minorHAnsi" w:hAnsiTheme="minorHAnsi"/>
        </w:rPr>
        <w:t>Which terrain features proved most useful in finding your location on the map and why?</w:t>
      </w:r>
      <w:r w:rsidR="00062C4C">
        <w:rPr>
          <w:rFonts w:asciiTheme="minorHAnsi" w:hAnsiTheme="minorHAnsi"/>
        </w:rPr>
        <w:t xml:space="preserve"> </w:t>
      </w:r>
      <w:r w:rsidR="00062C4C">
        <w:rPr>
          <w:rFonts w:asciiTheme="minorHAnsi" w:hAnsiTheme="minorHAnsi"/>
          <w:b/>
          <w:i/>
          <w:u w:val="single"/>
        </w:rPr>
        <w:t>___________ ______________________________________________________________________________________________________________________________________________________________________</w:t>
      </w:r>
      <w:r w:rsidRPr="00F933CB">
        <w:rPr>
          <w:rFonts w:asciiTheme="minorHAnsi" w:hAnsiTheme="minorHAnsi"/>
        </w:rPr>
        <w:t>_</w:t>
      </w:r>
      <w:r w:rsidRPr="009D2177">
        <w:rPr>
          <w:rFonts w:asciiTheme="minorHAnsi" w:hAnsiTheme="minorHAnsi"/>
        </w:rPr>
        <w:t xml:space="preserve"> </w:t>
      </w:r>
    </w:p>
    <w:p w14:paraId="14BD66DD" w14:textId="0532055C" w:rsidR="00BB34BD" w:rsidRDefault="00BB34BD" w:rsidP="00BB34BD">
      <w:pPr>
        <w:pStyle w:val="ListParagraph"/>
        <w:numPr>
          <w:ilvl w:val="0"/>
          <w:numId w:val="6"/>
        </w:numPr>
        <w:rPr>
          <w:rFonts w:asciiTheme="minorHAnsi" w:hAnsiTheme="minorHAnsi"/>
        </w:rPr>
      </w:pPr>
      <w:r>
        <w:rPr>
          <w:rFonts w:asciiTheme="minorHAnsi" w:hAnsiTheme="minorHAnsi"/>
        </w:rPr>
        <w:t>On your GPS, mark a waypoint for your location. How does it compare with your triangulated location?</w:t>
      </w:r>
    </w:p>
    <w:p w14:paraId="0F84BC01" w14:textId="77777777" w:rsidR="00CF0630" w:rsidRPr="00DD3FF8" w:rsidRDefault="00D052AC" w:rsidP="00062C4C">
      <w:pPr>
        <w:pStyle w:val="Heading2"/>
        <w:spacing w:before="240"/>
        <w:rPr>
          <w:sz w:val="24"/>
        </w:rPr>
      </w:pPr>
      <w:r>
        <w:t>4</w:t>
      </w:r>
      <w:r w:rsidR="00550FCA" w:rsidRPr="00DD3FF8">
        <w:t xml:space="preserve">. </w:t>
      </w:r>
      <w:r w:rsidR="00F96B73" w:rsidRPr="00DD3FF8">
        <w:t>Long</w:t>
      </w:r>
      <w:r w:rsidR="005E6E7C" w:rsidRPr="00DD3FF8">
        <w:t xml:space="preserve"> </w:t>
      </w:r>
      <w:r w:rsidR="00E91756" w:rsidRPr="00DD3FF8">
        <w:t>Navigation</w:t>
      </w:r>
    </w:p>
    <w:p w14:paraId="08F58C0A" w14:textId="77777777" w:rsidR="00A92013" w:rsidRDefault="00A92013" w:rsidP="00A92013">
      <w:bookmarkStart w:id="1" w:name="_Hlk165725462"/>
      <w:r>
        <w:t>This is a pair exercise. It starts up the power line clearing and works back down to the field. There are five starting pegs, each 60’ apart, and seven ending points, along the road in the field below, also 60’ apart. Each bearing course is about 2400’ long.</w:t>
      </w:r>
    </w:p>
    <w:p w14:paraId="4F0A20F1" w14:textId="77777777" w:rsidR="00A92013" w:rsidRDefault="00A92013" w:rsidP="00A92013">
      <w:r w:rsidRPr="00E120F0">
        <w:rPr>
          <w:b/>
          <w:bCs/>
        </w:rPr>
        <w:t>The first step is to navigate to the starting line.</w:t>
      </w:r>
      <w:r>
        <w:t xml:space="preserve"> Start on the road we walked in on, at the junction of the power line road. The muster point is at UTM </w:t>
      </w:r>
      <w:r w:rsidRPr="00135996">
        <w:t>10T 0493145E 5214628N</w:t>
      </w:r>
      <w:r>
        <w:t xml:space="preserve">. Enter this into </w:t>
      </w:r>
      <w:proofErr w:type="spellStart"/>
      <w:r>
        <w:t>GaiaGPS</w:t>
      </w:r>
      <w:proofErr w:type="spellEnd"/>
      <w:r>
        <w:t xml:space="preserve"> as a waypoint and use the Guide Me, Straight Line feature to navigate to the point. Once there, your instructor will assign you a start peg and a route. </w:t>
      </w:r>
      <w:r>
        <w:rPr>
          <w:rFonts w:asciiTheme="minorHAnsi" w:hAnsiTheme="minorHAnsi"/>
        </w:rPr>
        <w:t xml:space="preserve">Your task will be to follow that bearing down to the </w:t>
      </w:r>
      <w:r>
        <w:t>ending line</w:t>
      </w:r>
      <w:r>
        <w:rPr>
          <w:rFonts w:asciiTheme="minorHAnsi" w:hAnsiTheme="minorHAnsi"/>
        </w:rPr>
        <w:t>, where another volunteer will evaluate how well you did.</w:t>
      </w:r>
    </w:p>
    <w:p w14:paraId="529E9810" w14:textId="777D2B7B" w:rsidR="00A92013" w:rsidRDefault="00A92013" w:rsidP="00A92013">
      <w:r>
        <w:t>Use careful compass work —</w:t>
      </w:r>
      <w:r w:rsidR="0045361F">
        <w:t xml:space="preserve"> </w:t>
      </w:r>
      <w:r>
        <w:t>back bearings every leap — clear communication, and leap frog along your bearing.</w:t>
      </w:r>
    </w:p>
    <w:p w14:paraId="293C87D6" w14:textId="77777777" w:rsidR="00A92013" w:rsidRDefault="00A92013" w:rsidP="00A92013">
      <w:r>
        <w:t>Here are the rules:</w:t>
      </w:r>
    </w:p>
    <w:p w14:paraId="1233F769" w14:textId="77777777" w:rsidR="00A92013" w:rsidRDefault="00A92013" w:rsidP="00A92013">
      <w:pPr>
        <w:pStyle w:val="ListParagraph"/>
        <w:numPr>
          <w:ilvl w:val="0"/>
          <w:numId w:val="9"/>
        </w:numPr>
        <w:spacing w:after="240"/>
      </w:pPr>
      <w:r>
        <w:t>Start a GPS track when you start and stop it at the end line.</w:t>
      </w:r>
    </w:p>
    <w:p w14:paraId="6EA72260" w14:textId="77777777" w:rsidR="00A92013" w:rsidRDefault="00A92013" w:rsidP="00A92013">
      <w:pPr>
        <w:pStyle w:val="ListParagraph"/>
        <w:numPr>
          <w:ilvl w:val="0"/>
          <w:numId w:val="9"/>
        </w:numPr>
        <w:spacing w:after="240"/>
      </w:pPr>
      <w:r>
        <w:t>Use the leapfrog technique to travel along the route.</w:t>
      </w:r>
    </w:p>
    <w:p w14:paraId="1CDEB5A9" w14:textId="5C3D62E3" w:rsidR="00A92013" w:rsidRDefault="00A92013" w:rsidP="00A92013">
      <w:pPr>
        <w:pStyle w:val="ListParagraph"/>
        <w:numPr>
          <w:ilvl w:val="0"/>
          <w:numId w:val="9"/>
        </w:numPr>
        <w:spacing w:after="240"/>
      </w:pPr>
      <w:r>
        <w:t xml:space="preserve">Use </w:t>
      </w:r>
      <w:r w:rsidRPr="00CC1D49">
        <w:rPr>
          <w:i/>
          <w:iCs/>
        </w:rPr>
        <w:t>only</w:t>
      </w:r>
      <w:r>
        <w:t xml:space="preserve"> your leapfrog partner as a target. Do no</w:t>
      </w:r>
      <w:r w:rsidR="00B821B6">
        <w:t>t</w:t>
      </w:r>
      <w:r>
        <w:t xml:space="preserve"> use trees, brush, or other objects.</w:t>
      </w:r>
    </w:p>
    <w:p w14:paraId="26EBE6BE" w14:textId="77777777" w:rsidR="00A92013" w:rsidRDefault="00A92013" w:rsidP="00A92013">
      <w:pPr>
        <w:pStyle w:val="ListParagraph"/>
        <w:numPr>
          <w:ilvl w:val="0"/>
          <w:numId w:val="9"/>
        </w:numPr>
        <w:spacing w:after="240"/>
      </w:pPr>
      <w:r>
        <w:t>Use the road as much as you can.</w:t>
      </w:r>
    </w:p>
    <w:p w14:paraId="42FFD267" w14:textId="77777777" w:rsidR="00A92013" w:rsidRDefault="00A92013" w:rsidP="00A92013">
      <w:pPr>
        <w:pStyle w:val="ListParagraph"/>
        <w:numPr>
          <w:ilvl w:val="0"/>
          <w:numId w:val="9"/>
        </w:numPr>
        <w:spacing w:after="240"/>
      </w:pPr>
      <w:r>
        <w:t>One person is always stationary, this is the only way to maintain your course.</w:t>
      </w:r>
    </w:p>
    <w:p w14:paraId="6B3788EA" w14:textId="77777777" w:rsidR="00A92013" w:rsidRDefault="00A92013" w:rsidP="00A92013">
      <w:pPr>
        <w:pStyle w:val="ListParagraph"/>
        <w:numPr>
          <w:ilvl w:val="0"/>
          <w:numId w:val="9"/>
        </w:numPr>
        <w:spacing w:after="240"/>
      </w:pPr>
      <w:r>
        <w:t>Do not use the intentional offset technique.</w:t>
      </w:r>
      <w:r w:rsidRPr="00CC1D49">
        <w:t xml:space="preserve"> </w:t>
      </w:r>
    </w:p>
    <w:bookmarkEnd w:id="1"/>
    <w:p w14:paraId="4C8C6E7F" w14:textId="77777777" w:rsidR="00A92013" w:rsidRDefault="00A92013" w:rsidP="00A92013">
      <w:r>
        <w:t>Before you start, note these data:</w:t>
      </w:r>
    </w:p>
    <w:p w14:paraId="40FD9653" w14:textId="2FEE40BA" w:rsidR="00DD59FC" w:rsidRDefault="00DD59FC" w:rsidP="00C7137E">
      <w:pPr>
        <w:rPr>
          <w:rFonts w:asciiTheme="minorHAnsi" w:hAnsiTheme="minorHAnsi"/>
        </w:rPr>
      </w:pPr>
      <w:r>
        <w:rPr>
          <w:rFonts w:asciiTheme="minorHAnsi" w:hAnsiTheme="minorHAnsi"/>
        </w:rPr>
        <w:t>Course Id: _______________</w:t>
      </w:r>
    </w:p>
    <w:p w14:paraId="00FB6008" w14:textId="5F25C424" w:rsidR="00DD59FC" w:rsidRDefault="00DD59FC" w:rsidP="00C7137E">
      <w:pPr>
        <w:rPr>
          <w:rFonts w:asciiTheme="minorHAnsi" w:hAnsiTheme="minorHAnsi"/>
        </w:rPr>
      </w:pPr>
      <w:r>
        <w:rPr>
          <w:rFonts w:asciiTheme="minorHAnsi" w:hAnsiTheme="minorHAnsi"/>
        </w:rPr>
        <w:t xml:space="preserve">Starting time: </w:t>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w:t>
      </w:r>
    </w:p>
    <w:sectPr w:rsidR="00DD59FC" w:rsidSect="004D08A4">
      <w:headerReference w:type="default" r:id="rId8"/>
      <w:footerReference w:type="default" r:id="rId9"/>
      <w:pgSz w:w="12240" w:h="15840"/>
      <w:pgMar w:top="158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5EB14" w14:textId="77777777" w:rsidR="004D08A4" w:rsidRDefault="004D08A4" w:rsidP="00FB0F29">
      <w:pPr>
        <w:spacing w:after="0"/>
      </w:pPr>
      <w:r>
        <w:separator/>
      </w:r>
    </w:p>
  </w:endnote>
  <w:endnote w:type="continuationSeparator" w:id="0">
    <w:p w14:paraId="77F36B72" w14:textId="77777777" w:rsidR="004D08A4" w:rsidRDefault="004D08A4" w:rsidP="00FB0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F1980" w14:textId="07FA071B" w:rsidR="00F8197B" w:rsidRPr="00F8197B" w:rsidRDefault="00F8197B" w:rsidP="00F8197B">
    <w:pPr>
      <w:pStyle w:val="Footer"/>
    </w:pPr>
    <w:r>
      <w:t xml:space="preserve">Page </w:t>
    </w:r>
    <w:sdt>
      <w:sdtPr>
        <w:id w:val="19540503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52AC">
          <w:rPr>
            <w:noProof/>
          </w:rPr>
          <w:t>2</w:t>
        </w:r>
        <w:r>
          <w:rPr>
            <w:noProof/>
          </w:rPr>
          <w:fldChar w:fldCharType="end"/>
        </w:r>
      </w:sdtContent>
    </w:sdt>
    <w:r>
      <w:rPr>
        <w:noProof/>
      </w:rPr>
      <w:tab/>
    </w:r>
    <w:r>
      <w:rPr>
        <w:noProof/>
      </w:rPr>
      <w:tab/>
    </w:r>
    <w:r w:rsidR="00253FF5">
      <w:rPr>
        <w:noProof/>
      </w:rPr>
      <w:t>5/</w:t>
    </w:r>
    <w:r w:rsidR="00B821B6">
      <w:rPr>
        <w:noProof/>
      </w:rPr>
      <w:t>9</w:t>
    </w:r>
    <w:r w:rsidR="00253FF5">
      <w:rPr>
        <w:noProof/>
      </w:rPr>
      <w:t>/202</w:t>
    </w:r>
    <w:r w:rsidR="0045361F">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EED71" w14:textId="77777777" w:rsidR="004D08A4" w:rsidRDefault="004D08A4" w:rsidP="00FB0F29">
      <w:pPr>
        <w:spacing w:after="0"/>
      </w:pPr>
      <w:r>
        <w:separator/>
      </w:r>
    </w:p>
  </w:footnote>
  <w:footnote w:type="continuationSeparator" w:id="0">
    <w:p w14:paraId="243EB446" w14:textId="77777777" w:rsidR="004D08A4" w:rsidRDefault="004D08A4" w:rsidP="00FB0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C949" w14:textId="77777777" w:rsidR="00220330" w:rsidRDefault="00220330" w:rsidP="00220330">
    <w:pPr>
      <w:pStyle w:val="Heading1"/>
      <w:spacing w:before="0"/>
    </w:pPr>
    <w:r>
      <w:rPr>
        <w:noProof/>
      </w:rPr>
      <w:drawing>
        <wp:anchor distT="0" distB="0" distL="114300" distR="114300" simplePos="0" relativeHeight="251658240" behindDoc="0" locked="0" layoutInCell="1" allowOverlap="1" wp14:anchorId="3522A76A" wp14:editId="0D7D61BB">
          <wp:simplePos x="0" y="0"/>
          <wp:positionH relativeFrom="column">
            <wp:posOffset>0</wp:posOffset>
          </wp:positionH>
          <wp:positionV relativeFrom="page">
            <wp:posOffset>182880</wp:posOffset>
          </wp:positionV>
          <wp:extent cx="502411"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411" cy="731520"/>
                  </a:xfrm>
                  <a:prstGeom prst="rect">
                    <a:avLst/>
                  </a:prstGeom>
                  <a:noFill/>
                </pic:spPr>
              </pic:pic>
            </a:graphicData>
          </a:graphic>
          <wp14:sizeRelH relativeFrom="page">
            <wp14:pctWidth>0</wp14:pctWidth>
          </wp14:sizeRelH>
          <wp14:sizeRelV relativeFrom="page">
            <wp14:pctHeight>0</wp14:pctHeight>
          </wp14:sizeRelV>
        </wp:anchor>
      </w:drawing>
    </w:r>
    <w:r>
      <w:t xml:space="preserve">Student </w:t>
    </w:r>
    <w:r w:rsidRPr="00220330">
      <w:t>Instructions</w:t>
    </w:r>
    <w:r>
      <w:t xml:space="preserve"> </w:t>
    </w:r>
  </w:p>
  <w:p w14:paraId="0301E458" w14:textId="77777777" w:rsidR="00220330" w:rsidRDefault="00220330" w:rsidP="00220330">
    <w:pPr>
      <w:pStyle w:val="Heading1"/>
      <w:spacing w:before="0"/>
    </w:pPr>
    <w:r>
      <w:t>Olympia Basic Navigation Course Field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754B"/>
    <w:multiLevelType w:val="hybridMultilevel"/>
    <w:tmpl w:val="28E43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60F67"/>
    <w:multiLevelType w:val="hybridMultilevel"/>
    <w:tmpl w:val="3FC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A57DC"/>
    <w:multiLevelType w:val="hybridMultilevel"/>
    <w:tmpl w:val="AF303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668EC"/>
    <w:multiLevelType w:val="hybridMultilevel"/>
    <w:tmpl w:val="0AD8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24FCE"/>
    <w:multiLevelType w:val="hybridMultilevel"/>
    <w:tmpl w:val="5156B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0433"/>
    <w:multiLevelType w:val="hybridMultilevel"/>
    <w:tmpl w:val="5E7A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20D42"/>
    <w:multiLevelType w:val="hybridMultilevel"/>
    <w:tmpl w:val="D00E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21365">
    <w:abstractNumId w:val="1"/>
  </w:num>
  <w:num w:numId="2" w16cid:durableId="240137844">
    <w:abstractNumId w:val="4"/>
  </w:num>
  <w:num w:numId="3" w16cid:durableId="1843428273">
    <w:abstractNumId w:val="5"/>
  </w:num>
  <w:num w:numId="4" w16cid:durableId="1863593184">
    <w:abstractNumId w:val="6"/>
  </w:num>
  <w:num w:numId="5" w16cid:durableId="1836527769">
    <w:abstractNumId w:val="2"/>
  </w:num>
  <w:num w:numId="6" w16cid:durableId="88237954">
    <w:abstractNumId w:val="0"/>
  </w:num>
  <w:num w:numId="7" w16cid:durableId="1105998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786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090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AD1"/>
    <w:rsid w:val="00002099"/>
    <w:rsid w:val="00003D25"/>
    <w:rsid w:val="0001772D"/>
    <w:rsid w:val="00043CFF"/>
    <w:rsid w:val="00062C4C"/>
    <w:rsid w:val="00081773"/>
    <w:rsid w:val="000A1A3B"/>
    <w:rsid w:val="000D3FCF"/>
    <w:rsid w:val="000F3F02"/>
    <w:rsid w:val="00111637"/>
    <w:rsid w:val="00116F0C"/>
    <w:rsid w:val="00121D77"/>
    <w:rsid w:val="00155EA1"/>
    <w:rsid w:val="00175D87"/>
    <w:rsid w:val="001801C3"/>
    <w:rsid w:val="001D48CA"/>
    <w:rsid w:val="001E244B"/>
    <w:rsid w:val="00212BF0"/>
    <w:rsid w:val="00220330"/>
    <w:rsid w:val="00253FF5"/>
    <w:rsid w:val="00260620"/>
    <w:rsid w:val="00276533"/>
    <w:rsid w:val="002A2A9D"/>
    <w:rsid w:val="00306577"/>
    <w:rsid w:val="0033356A"/>
    <w:rsid w:val="00351DE5"/>
    <w:rsid w:val="00372C96"/>
    <w:rsid w:val="0038451B"/>
    <w:rsid w:val="003A4AA1"/>
    <w:rsid w:val="003A68BB"/>
    <w:rsid w:val="003B2B27"/>
    <w:rsid w:val="003B7998"/>
    <w:rsid w:val="003E7F30"/>
    <w:rsid w:val="0041403E"/>
    <w:rsid w:val="00435DCB"/>
    <w:rsid w:val="0043783C"/>
    <w:rsid w:val="00447756"/>
    <w:rsid w:val="0045361F"/>
    <w:rsid w:val="00463D55"/>
    <w:rsid w:val="004730BE"/>
    <w:rsid w:val="004B5A33"/>
    <w:rsid w:val="004D08A4"/>
    <w:rsid w:val="004D622A"/>
    <w:rsid w:val="004E2325"/>
    <w:rsid w:val="004F1EDC"/>
    <w:rsid w:val="004F457A"/>
    <w:rsid w:val="005014E4"/>
    <w:rsid w:val="00515490"/>
    <w:rsid w:val="00541047"/>
    <w:rsid w:val="00550FCA"/>
    <w:rsid w:val="00571216"/>
    <w:rsid w:val="005846A3"/>
    <w:rsid w:val="005C6B51"/>
    <w:rsid w:val="005E17A3"/>
    <w:rsid w:val="005E6E7C"/>
    <w:rsid w:val="00606908"/>
    <w:rsid w:val="006250FE"/>
    <w:rsid w:val="00634D37"/>
    <w:rsid w:val="00653832"/>
    <w:rsid w:val="00653D83"/>
    <w:rsid w:val="006A358B"/>
    <w:rsid w:val="007304BD"/>
    <w:rsid w:val="0075448E"/>
    <w:rsid w:val="00760EF4"/>
    <w:rsid w:val="007A015C"/>
    <w:rsid w:val="007C708C"/>
    <w:rsid w:val="007D7FD9"/>
    <w:rsid w:val="007E45BF"/>
    <w:rsid w:val="007F5C02"/>
    <w:rsid w:val="00800EF0"/>
    <w:rsid w:val="00810FC5"/>
    <w:rsid w:val="00820EDB"/>
    <w:rsid w:val="00822A3D"/>
    <w:rsid w:val="00832E23"/>
    <w:rsid w:val="00837A32"/>
    <w:rsid w:val="00837E0D"/>
    <w:rsid w:val="00881D5A"/>
    <w:rsid w:val="008A0101"/>
    <w:rsid w:val="008B02BA"/>
    <w:rsid w:val="008C2761"/>
    <w:rsid w:val="008C6B51"/>
    <w:rsid w:val="008D027B"/>
    <w:rsid w:val="008E41C6"/>
    <w:rsid w:val="008F2A43"/>
    <w:rsid w:val="008F34F7"/>
    <w:rsid w:val="00925F9F"/>
    <w:rsid w:val="00966916"/>
    <w:rsid w:val="009E7CB7"/>
    <w:rsid w:val="009F16AD"/>
    <w:rsid w:val="00A025CA"/>
    <w:rsid w:val="00A03B08"/>
    <w:rsid w:val="00A10FCF"/>
    <w:rsid w:val="00A25E79"/>
    <w:rsid w:val="00A32C12"/>
    <w:rsid w:val="00A332DB"/>
    <w:rsid w:val="00A37AD1"/>
    <w:rsid w:val="00A45952"/>
    <w:rsid w:val="00A533F3"/>
    <w:rsid w:val="00A84037"/>
    <w:rsid w:val="00A92013"/>
    <w:rsid w:val="00B1196A"/>
    <w:rsid w:val="00B22F72"/>
    <w:rsid w:val="00B66710"/>
    <w:rsid w:val="00B821B6"/>
    <w:rsid w:val="00BA3780"/>
    <w:rsid w:val="00BB34BD"/>
    <w:rsid w:val="00BE7400"/>
    <w:rsid w:val="00C17E65"/>
    <w:rsid w:val="00C23D26"/>
    <w:rsid w:val="00C27140"/>
    <w:rsid w:val="00C3145D"/>
    <w:rsid w:val="00C503A7"/>
    <w:rsid w:val="00C639C7"/>
    <w:rsid w:val="00C7137E"/>
    <w:rsid w:val="00CC592D"/>
    <w:rsid w:val="00CD2D67"/>
    <w:rsid w:val="00CE2A1E"/>
    <w:rsid w:val="00CF0630"/>
    <w:rsid w:val="00D052AC"/>
    <w:rsid w:val="00D24C29"/>
    <w:rsid w:val="00D466F1"/>
    <w:rsid w:val="00DA6D22"/>
    <w:rsid w:val="00DA6FA7"/>
    <w:rsid w:val="00DC5F00"/>
    <w:rsid w:val="00DC661C"/>
    <w:rsid w:val="00DD196D"/>
    <w:rsid w:val="00DD3FF8"/>
    <w:rsid w:val="00DD59FC"/>
    <w:rsid w:val="00DF1144"/>
    <w:rsid w:val="00DF12FC"/>
    <w:rsid w:val="00E120F0"/>
    <w:rsid w:val="00E22572"/>
    <w:rsid w:val="00E3696D"/>
    <w:rsid w:val="00E526D3"/>
    <w:rsid w:val="00E57CC7"/>
    <w:rsid w:val="00E752A4"/>
    <w:rsid w:val="00E77BC0"/>
    <w:rsid w:val="00E91756"/>
    <w:rsid w:val="00EB7DB8"/>
    <w:rsid w:val="00F3345B"/>
    <w:rsid w:val="00F8197B"/>
    <w:rsid w:val="00F91602"/>
    <w:rsid w:val="00F933CB"/>
    <w:rsid w:val="00F93A7D"/>
    <w:rsid w:val="00F96B73"/>
    <w:rsid w:val="00FA19C1"/>
    <w:rsid w:val="00FA6CB9"/>
    <w:rsid w:val="00FB0F29"/>
    <w:rsid w:val="00FB794C"/>
    <w:rsid w:val="00FC53E4"/>
    <w:rsid w:val="00FC605F"/>
    <w:rsid w:val="00FD5F4C"/>
    <w:rsid w:val="00FE56B9"/>
    <w:rsid w:val="00FF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D60F5"/>
  <w15:chartTrackingRefBased/>
  <w15:docId w15:val="{80DF2C02-113D-402E-9F61-39298A18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2D"/>
    <w:pPr>
      <w:spacing w:after="200"/>
    </w:pPr>
    <w:rPr>
      <w:sz w:val="22"/>
      <w:szCs w:val="22"/>
    </w:rPr>
  </w:style>
  <w:style w:type="paragraph" w:styleId="Heading1">
    <w:name w:val="heading 1"/>
    <w:basedOn w:val="Normal"/>
    <w:next w:val="Normal"/>
    <w:link w:val="Heading1Char"/>
    <w:uiPriority w:val="9"/>
    <w:qFormat/>
    <w:rsid w:val="00220330"/>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933CB"/>
    <w:pPr>
      <w:keepNext/>
      <w:keepLines/>
      <w:spacing w:before="40" w:after="0"/>
      <w:outlineLvl w:val="1"/>
    </w:pPr>
    <w:rPr>
      <w:rFonts w:asciiTheme="majorHAnsi" w:eastAsia="Times New Roman" w:hAnsiTheme="majorHAnsi"/>
      <w:b/>
      <w:sz w:val="28"/>
      <w:szCs w:val="26"/>
    </w:rPr>
  </w:style>
  <w:style w:type="paragraph" w:styleId="Heading3">
    <w:name w:val="heading 3"/>
    <w:basedOn w:val="Normal"/>
    <w:next w:val="Normal"/>
    <w:link w:val="Heading3Char"/>
    <w:uiPriority w:val="9"/>
    <w:unhideWhenUsed/>
    <w:qFormat/>
    <w:rsid w:val="00220330"/>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047"/>
    <w:pPr>
      <w:spacing w:after="0"/>
    </w:pPr>
    <w:rPr>
      <w:rFonts w:ascii="Consolas" w:hAnsi="Consolas"/>
      <w:sz w:val="21"/>
      <w:szCs w:val="21"/>
    </w:rPr>
  </w:style>
  <w:style w:type="character" w:customStyle="1" w:styleId="PlainTextChar">
    <w:name w:val="Plain Text Char"/>
    <w:link w:val="PlainText"/>
    <w:uiPriority w:val="99"/>
    <w:rsid w:val="00541047"/>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E7400"/>
    <w:pPr>
      <w:spacing w:after="0"/>
    </w:pPr>
    <w:rPr>
      <w:rFonts w:ascii="Segoe UI" w:hAnsi="Segoe UI" w:cs="Segoe UI"/>
      <w:sz w:val="18"/>
      <w:szCs w:val="18"/>
    </w:rPr>
  </w:style>
  <w:style w:type="character" w:customStyle="1" w:styleId="BalloonTextChar">
    <w:name w:val="Balloon Text Char"/>
    <w:link w:val="BalloonText"/>
    <w:uiPriority w:val="99"/>
    <w:semiHidden/>
    <w:rsid w:val="00BE7400"/>
    <w:rPr>
      <w:rFonts w:ascii="Segoe UI" w:hAnsi="Segoe UI" w:cs="Segoe UI"/>
      <w:sz w:val="18"/>
      <w:szCs w:val="18"/>
    </w:rPr>
  </w:style>
  <w:style w:type="paragraph" w:styleId="ListParagraph">
    <w:name w:val="List Paragraph"/>
    <w:basedOn w:val="Normal"/>
    <w:uiPriority w:val="34"/>
    <w:qFormat/>
    <w:rsid w:val="00C27140"/>
    <w:pPr>
      <w:ind w:left="720"/>
      <w:contextualSpacing/>
    </w:pPr>
  </w:style>
  <w:style w:type="character" w:customStyle="1" w:styleId="Heading2Char">
    <w:name w:val="Heading 2 Char"/>
    <w:basedOn w:val="DefaultParagraphFont"/>
    <w:link w:val="Heading2"/>
    <w:uiPriority w:val="9"/>
    <w:rsid w:val="00F933CB"/>
    <w:rPr>
      <w:rFonts w:asciiTheme="majorHAnsi" w:eastAsia="Times New Roman" w:hAnsiTheme="majorHAnsi"/>
      <w:b/>
      <w:sz w:val="28"/>
      <w:szCs w:val="26"/>
    </w:rPr>
  </w:style>
  <w:style w:type="table" w:styleId="PlainTable3">
    <w:name w:val="Plain Table 3"/>
    <w:basedOn w:val="TableNormal"/>
    <w:uiPriority w:val="43"/>
    <w:rsid w:val="00FB0F29"/>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B0F29"/>
    <w:pPr>
      <w:tabs>
        <w:tab w:val="center" w:pos="4680"/>
        <w:tab w:val="right" w:pos="9360"/>
      </w:tabs>
    </w:pPr>
  </w:style>
  <w:style w:type="character" w:customStyle="1" w:styleId="HeaderChar">
    <w:name w:val="Header Char"/>
    <w:basedOn w:val="DefaultParagraphFont"/>
    <w:link w:val="Header"/>
    <w:uiPriority w:val="99"/>
    <w:rsid w:val="00FB0F29"/>
    <w:rPr>
      <w:sz w:val="22"/>
      <w:szCs w:val="22"/>
    </w:rPr>
  </w:style>
  <w:style w:type="paragraph" w:styleId="Footer">
    <w:name w:val="footer"/>
    <w:basedOn w:val="Normal"/>
    <w:link w:val="FooterChar"/>
    <w:uiPriority w:val="99"/>
    <w:unhideWhenUsed/>
    <w:rsid w:val="00FB0F29"/>
    <w:pPr>
      <w:tabs>
        <w:tab w:val="center" w:pos="4680"/>
        <w:tab w:val="right" w:pos="9360"/>
      </w:tabs>
    </w:pPr>
  </w:style>
  <w:style w:type="character" w:customStyle="1" w:styleId="FooterChar">
    <w:name w:val="Footer Char"/>
    <w:basedOn w:val="DefaultParagraphFont"/>
    <w:link w:val="Footer"/>
    <w:uiPriority w:val="99"/>
    <w:rsid w:val="00FB0F29"/>
    <w:rPr>
      <w:sz w:val="22"/>
      <w:szCs w:val="22"/>
    </w:rPr>
  </w:style>
  <w:style w:type="paragraph" w:styleId="NoSpacing">
    <w:name w:val="No Spacing"/>
    <w:uiPriority w:val="1"/>
    <w:qFormat/>
    <w:rsid w:val="00F8197B"/>
    <w:rPr>
      <w:sz w:val="22"/>
      <w:szCs w:val="22"/>
    </w:rPr>
  </w:style>
  <w:style w:type="character" w:customStyle="1" w:styleId="Heading1Char">
    <w:name w:val="Heading 1 Char"/>
    <w:basedOn w:val="DefaultParagraphFont"/>
    <w:link w:val="Heading1"/>
    <w:uiPriority w:val="9"/>
    <w:rsid w:val="0022033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220330"/>
    <w:rPr>
      <w:rFonts w:asciiTheme="majorHAnsi" w:eastAsiaTheme="majorEastAsia" w:hAnsiTheme="majorHAnsi" w:cstheme="majorBidi"/>
      <w:sz w:val="24"/>
      <w:szCs w:val="24"/>
    </w:rPr>
  </w:style>
  <w:style w:type="table" w:styleId="TableGrid">
    <w:name w:val="Table Grid"/>
    <w:basedOn w:val="TableNormal"/>
    <w:uiPriority w:val="59"/>
    <w:rsid w:val="00FA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uiPriority w:val="99"/>
    <w:rsid w:val="00FA6CB9"/>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3845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7170">
      <w:bodyDiv w:val="1"/>
      <w:marLeft w:val="0"/>
      <w:marRight w:val="0"/>
      <w:marTop w:val="0"/>
      <w:marBottom w:val="0"/>
      <w:divBdr>
        <w:top w:val="none" w:sz="0" w:space="0" w:color="auto"/>
        <w:left w:val="none" w:sz="0" w:space="0" w:color="auto"/>
        <w:bottom w:val="none" w:sz="0" w:space="0" w:color="auto"/>
        <w:right w:val="none" w:sz="0" w:space="0" w:color="auto"/>
      </w:divBdr>
    </w:div>
    <w:div w:id="807673418">
      <w:bodyDiv w:val="1"/>
      <w:marLeft w:val="0"/>
      <w:marRight w:val="0"/>
      <w:marTop w:val="0"/>
      <w:marBottom w:val="0"/>
      <w:divBdr>
        <w:top w:val="none" w:sz="0" w:space="0" w:color="auto"/>
        <w:left w:val="none" w:sz="0" w:space="0" w:color="auto"/>
        <w:bottom w:val="none" w:sz="0" w:space="0" w:color="auto"/>
        <w:right w:val="none" w:sz="0" w:space="0" w:color="auto"/>
      </w:divBdr>
    </w:div>
    <w:div w:id="1133989063">
      <w:bodyDiv w:val="1"/>
      <w:marLeft w:val="0"/>
      <w:marRight w:val="0"/>
      <w:marTop w:val="0"/>
      <w:marBottom w:val="0"/>
      <w:divBdr>
        <w:top w:val="none" w:sz="0" w:space="0" w:color="auto"/>
        <w:left w:val="none" w:sz="0" w:space="0" w:color="auto"/>
        <w:bottom w:val="none" w:sz="0" w:space="0" w:color="auto"/>
        <w:right w:val="none" w:sz="0" w:space="0" w:color="auto"/>
      </w:divBdr>
    </w:div>
    <w:div w:id="20537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Hutcheson</dc:creator>
  <cp:keywords/>
  <cp:lastModifiedBy>Mike Kretzler</cp:lastModifiedBy>
  <cp:revision>7</cp:revision>
  <cp:lastPrinted>2020-09-17T16:39:00Z</cp:lastPrinted>
  <dcterms:created xsi:type="dcterms:W3CDTF">2023-10-05T21:18:00Z</dcterms:created>
  <dcterms:modified xsi:type="dcterms:W3CDTF">2024-05-09T21:11:00Z</dcterms:modified>
</cp:coreProperties>
</file>